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H-6090Luc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Ovarian Microvascular Endothelial Cells from Cell Biologics are isolated from human ovarian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Ovarian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MzGfHKRbWnOkW9rWmI1uu/iGOw==">CgMxLjAyCGguZ2pkZ3hzOAByITF0dG1OWXVVQmZQaWNZOEtjS1hkVGJLcnlfSGVPX1dWLQ==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2022-10-27T21:20:00Z</dcterms:created>
  <dc:creator>Jeanne Chang</dc:creator>
</cp:coreProperties>
</file>