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Thyroid Microvascular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Thyroid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H1Rvsmhs2ZqBaXk0rcN2PKmbw==">CgMxLjAyCGguZ2pkZ3hzOAByITE2Umhza1otbVBiRTEzcWQyNl81Nml5elBaa2EwQTdYVw==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2022-10-27T21:26:00Z</dcterms:created>
  <dc:creator>Jeanne Chang</dc:creator>
</cp:coreProperties>
</file>