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Spleen Endothelial Cells from Cell Biologics are isolated from human spleen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Spleen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0+Ef2WLrl17Nz0XybtKkNo2IGA==">CgMxLjAyCGguZ2pkZ3hzOAByITFHVWZ0UkVieVJJVDFLSFZsMW1VTjUwdWI1WGZFLWV5UA==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2022-10-27T21:25:00Z</dcterms:created>
  <dc:creator>Jeanne Chang</dc:creator>
</cp:coreProperties>
</file>