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Intestinal Mesenteric Vascular Endothelial Cells from Cell Biologics are isolated from human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Intestinal Mesenteric 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uIXHc+y54TABbsDvPcpa+ZxOw==">CgMxLjAyCGguZ2pkZ3hzOAByITFZMEQ1ZHl4Rm10ZU94RWNJazhMbXg0a1c2WUMzb3plSw==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2022-11-30T19:58:00Z</dcterms:created>
  <dc:creator>Jeanne Chang</dc:creator>
</cp:coreProperties>
</file>