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Pulmonary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Pulmonary Vein Endothelial Cells from Cell Biologics are isolated from human pulmonary vein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Human Primary Pulmonary Vein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Pulmonary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D6HOxnaykPsVwESqXZYZUqBo+g==">CgMxLjAyCGguZ2pkZ3hzOAByITFNcnVudk9yYm1UU0doYzZHTGlZbW1zSlROREpwZVctcg==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2022-11-30T20:08:00Z</dcterms:created>
  <dc:creator>Jeanne Chang</dc:creator>
</cp:coreProperties>
</file>