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Spleen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Mq5CDqiurVxMFgXmR6ZhU0aUQ==">CgMxLjAyCGguZ2pkZ3hzOAByITFOMjdsdmozbUtVdHFCR0NUbFI5NGduSXE3akpoc0FVRg==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2022-11-30T20:12:00Z</dcterms:created>
  <dc:creator>Jeanne Chang</dc:creator>
</cp:coreProperties>
</file>