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Human Primary Pulmonary Artery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H-6059GFP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yellow"/>
        </w:rPr>
      </w:pPr>
      <w:r w:rsidDel="00000000" w:rsidR="00000000" w:rsidRPr="00000000">
        <w:rPr>
          <w:rFonts w:ascii="Arial" w:cs="Arial" w:eastAsia="Arial" w:hAnsi="Arial"/>
          <w:sz w:val="22"/>
          <w:szCs w:val="22"/>
          <w:rtl w:val="0"/>
        </w:rPr>
        <w:t xml:space="preserve">H1168</w:t>
        <w:tab/>
        <w:tab/>
        <w:t xml:space="preserve">Complete Endothelial Cell Medium w/ Kit – 500 ml</w:t>
      </w:r>
      <w:r w:rsidDel="00000000" w:rsidR="00000000" w:rsidRPr="00000000">
        <w:rPr>
          <w:rtl w:val="0"/>
        </w:rPr>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Pulmonary Artery Endothelial Cells from Cell Biologics are isolated from human pulmonary artery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Human Primary Pulmonary Artery Endothelial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is not recommended. </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Pulmonary Artery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Nsz4Gkd/Zg8udzpCA62EqM2XBg==">CgMxLjAyCGguZ2pkZ3hzOAByITF2OWFPTlZkTzZvWHlWYU1HSDg5VnlfcmozS2xoRHFOTA==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2023-01-23T21:18:00Z</dcterms:created>
  <dc:creator>Jeanne Chang</dc:creator>
</cp:coreProperties>
</file>