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Aortic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JENHd4fvkiAbgFf1W6EFJTwqQ==">CgMxLjAyCGguZ2pkZ3hzOAByITFQWkRoMXlSRlpnV0I5NEg4U2xzQVFCZW1xVHdKRU1ZNg==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2022-10-27T16:10:00Z</dcterms:created>
  <dc:creator>Jeanne Chang</dc:creator>
</cp:coreProperties>
</file>