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Vein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vein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Vein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vE6wqbq3QYYhDiJv2TefGN8TA==">CgMxLjAyCGguZ2pkZ3hzOAByITFWOWd5YVF4SFlRdmlpcGNFRmZnR2hnek1Bbl9nbkdRWg==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