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HM-6057IM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Spleen Endothelial Cells from Cell Biologics are isolated from the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B2Di49WozMOfjGZ0DZ2AZwYMQ==">CgMxLjAyCGguZ2pkZ3hzOAByITFzR2lZLWI3WkdobHBka05IN3pBRE5GaE5hdlpUNE9fMQ==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2022-10-05T16:40:00Z</dcterms:created>
  <dc:creator>Jeanne Chang</dc:creator>
</cp:coreProperties>
</file>