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Liver Sinusoidal Endothelial Cells from Cell Biologics are isolated from the liver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Liver Sinusoidal Endothelial Cells are characterized by use of fluorescence-labeled acetylated low-density lipoprotein (DiI-Ac-LDL) uptake (Catalog No. L-35353, Invitrogen), a functional marker for endothelial cells. </w:t>
      </w:r>
      <w:r w:rsidDel="00000000" w:rsidR="00000000" w:rsidRPr="00000000">
        <w:rPr>
          <w:rFonts w:ascii="Arial" w:cs="Arial" w:eastAsia="Arial" w:hAnsi="Arial"/>
          <w:color w:val="ff0000"/>
          <w:sz w:val="22"/>
          <w:szCs w:val="22"/>
          <w:rtl w:val="0"/>
        </w:rPr>
        <w:t xml:space="preserve">These cells</w:t>
      </w:r>
      <w:r w:rsidDel="00000000" w:rsidR="00000000" w:rsidRPr="00000000">
        <w:rPr>
          <w:rFonts w:ascii="Arial" w:cs="Arial" w:eastAsia="Arial" w:hAnsi="Arial"/>
          <w:sz w:val="22"/>
          <w:szCs w:val="22"/>
          <w:rtl w:val="0"/>
        </w:rPr>
        <w:t xml:space="preserve">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zgy03YwZCJ9Xc07jPT71qJW8cw==">CgMxLjAyCGguZ2pkZ3hzOAByITEyZzJQSUxLQUI2ZlNsbXZMbWdKbmV2MmJqMDRPZWs0MQ==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2022-10-05T16:17:00Z</dcterms:created>
  <dc:creator>Jeanne Chang</dc:creator>
</cp:coreProperties>
</file>