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Monkey Endothelial Cell Medium – 125 ML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Catalog Number: MK1168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Monkey Endothelial Cell Medium is a complete medium designed for the culture of monkey endothelial cells. It was tested and optimized with monkey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125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Monkey Endothelial Cell Medium includes: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VEGF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Hydrocortisone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medium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Dry ice.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Monkey 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’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XP5zTtgK5aEC8pslkCyqBjq2Hg==">CgMxLjA4AHIhMUI3QUpNLVJjYlBzQnBjalhVbDkzTm5LNU5Mcko5LXNI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2017-09-21T22:59:00Z</dcterms:created>
  <dc:creator>Stephen Vogel</dc:creator>
</cp:coreProperties>
</file>