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Fibroblast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Basal Medium is designed for the culture of human and animal fibroblasts.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slf+ShpS7qJki32fy6FQO4d0A==">CgMxLjA4AHIhMVpqUUtJR0lVR3FCYnlkOGcwS0tOVEJQTzFDSERFVWxi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2017-09-22T21:40:00Z</dcterms:created>
  <dc:creator>Stephen Vogel</dc:creator>
</cp:coreProperties>
</file>