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Epithelial Cell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H6621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is a complete medium designed for the culture of human and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animal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cells. It was tested and optimized with epithelial 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epithelial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Medium Supplement Kit, Cat. No. H6621-Kit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25.0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ML FBS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H6621 Supplement Kit (H6621-Kit)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Cell Biologics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Epithelial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 Cells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orejIBTRI3jYliMCRTrwiDu0w==">CgMxLjA4AHIhMUwtdF9zc0pBUzFNRXJMZEdRMnk3bUgtOC05Q1htZTRC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2017-09-22T00:34:00Z</dcterms:created>
  <dc:creator>Stephen Vogel</dc:creator>
</cp:coreProperties>
</file>