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Poly-L-Lysine Solution - ready to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CB6951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Poly-L-Lysine surface coating solution is designed to improve cell attachment, growth and differentiation of many cell types. Coated surfaces will often improve cell attachment in reduced or serum-free conditions. This product is supplied in a sterile 50 ml or 100 ml package size at a concentration of 0.1 mg/ml.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Coating flasks or dishes: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·        Prepare a poly-L-lysine coated flask (2 μg/cm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is recommended) and leave the flask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the incubator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overnight; minimum 2 hours at 37ºC incubator.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·        Rinse the poly-L-lysine coated flask with sterile water twice and add 20 ml of complete medium to the flask.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·        Leave the flask in the hood and go to thaw the cells.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·        Coated culture ware can be stored for up to 1 week at 2 to 8ºC.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solution at 2-8°C.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Poly-L-Lysine Solution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JUgP3SISep7WmjDr8VTuVGfnUg==">CgMxLjA4AHIhMVNmVEllMkl4SkFfc3hKQWdvdVVrWlZMeXNkTkZ2TG93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2017-09-23T00:19:00Z</dcterms:created>
  <dc:creator>Stephen Vogel</dc:creator>
</cp:coreProperties>
</file>