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BALB/c Mouse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BALB/c Mouse Bone Marrow Mesenchymal Stem Cells from Cell Biologics are isolated from tibias and femurs of pathogen-free laboratory BALB/c mice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O9hfp7MRMNdygJaAsolrr9RdA==">CgMxLjA4AHIhMVFvQk5zN25wWEhUTnFWc3ZMUUsxOWNpUU5MYnZEX1hn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