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color w:val="434343"/>
          <w:sz w:val="22"/>
          <w:szCs w:val="22"/>
          <w:rtl w:val="0"/>
        </w:rPr>
        <w:t xml:space="preserve">Porcin</w:t>
      </w:r>
      <w:r w:rsidDel="00000000" w:rsidR="00000000" w:rsidRPr="00000000">
        <w:rPr>
          <w:rFonts w:ascii="Arial" w:cs="Arial" w:eastAsia="Arial" w:hAnsi="Arial"/>
          <w:b w:val="1"/>
          <w:sz w:val="22"/>
          <w:szCs w:val="22"/>
          <w:rtl w:val="0"/>
        </w:rPr>
        <w:t xml:space="preserve">e</w:t>
      </w:r>
      <w:r w:rsidDel="00000000" w:rsidR="00000000" w:rsidRPr="00000000">
        <w:rPr>
          <w:rFonts w:ascii="Arial" w:cs="Arial" w:eastAsia="Arial" w:hAnsi="Arial"/>
          <w:b w:val="1"/>
          <w:sz w:val="22"/>
          <w:szCs w:val="22"/>
          <w:rtl w:val="0"/>
        </w:rPr>
        <w:t xml:space="preserve"> Primary Astrocytes - cerebellar</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P-6319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Astrocytes from Cell Biologics are isolated from neonatal brain cerebellum tissue of American Landrace pigs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w:t>
      </w:r>
      <w:r w:rsidDel="00000000" w:rsidR="00000000" w:rsidRPr="00000000">
        <w:rPr>
          <w:rFonts w:ascii="Arial" w:cs="Arial" w:eastAsia="Arial" w:hAnsi="Arial"/>
          <w:sz w:val="22"/>
          <w:szCs w:val="22"/>
          <w:highlight w:val="white"/>
          <w:rtl w:val="0"/>
        </w:rPr>
        <w:t xml:space="preserve">180°C</w:t>
      </w:r>
      <w:r w:rsidDel="00000000" w:rsidR="00000000" w:rsidRPr="00000000">
        <w:rPr>
          <w:rFonts w:ascii="Arial" w:cs="Arial" w:eastAsia="Arial" w:hAnsi="Arial"/>
          <w:sz w:val="22"/>
          <w:szCs w:val="22"/>
          <w:rtl w:val="0"/>
        </w:rPr>
        <w:t xml:space="preserve">)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-240018</wp:posOffset>
          </wp:positionV>
          <wp:extent cx="7746285" cy="1028700"/>
          <wp:effectExtent b="0" l="0" r="0" t="0"/>
          <wp:wrapNone/>
          <wp:docPr descr="Background pattern&#10;&#10;Description automatically generated with low confidence" id="4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-3295637</wp:posOffset>
          </wp:positionH>
          <wp:positionV relativeFrom="paragraph">
            <wp:posOffset>-380990</wp:posOffset>
          </wp:positionV>
          <wp:extent cx="7772400" cy="1047750"/>
          <wp:effectExtent b="0" l="0" r="0" t="0"/>
          <wp:wrapNone/>
          <wp:docPr id="4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89455" cy="59862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juixq4JnRGkH2jcrq+hIUTSV/Q==">CgMxLjA4AHIhMXVERlV4X0xVSWo3dlB0dXVkTGJoMVdNSm5XVi1VRUpU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